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7D37" w:rsidRDefault="008A649A" w:rsidP="008A64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        </w:t>
      </w:r>
      <w:r w:rsidRPr="008A649A">
        <w:rPr>
          <w:rFonts w:ascii="Calibri" w:eastAsia="Calibri" w:hAnsi="Calibri" w:cs="Calibri"/>
          <w:noProof/>
          <w:sz w:val="36"/>
          <w:szCs w:val="36"/>
        </w:rPr>
        <w:drawing>
          <wp:inline distT="0" distB="0" distL="0" distR="0">
            <wp:extent cx="1000125" cy="1000125"/>
            <wp:effectExtent l="0" t="0" r="9525" b="9525"/>
            <wp:docPr id="2" name="Picture 2" descr="\\server3\Pdrive\Rabbi Wolf\Signs\Logo\Full Color\YOSS New Desig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3\Pdrive\Rabbi Wolf\Signs\Logo\Full Color\YOSS New Desig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39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-152399</wp:posOffset>
                </wp:positionH>
                <wp:positionV relativeFrom="paragraph">
                  <wp:posOffset>133350</wp:posOffset>
                </wp:positionV>
                <wp:extent cx="1143000" cy="1052513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81538"/>
                          <a:ext cx="914400" cy="79692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7D37" w:rsidRDefault="000F7D37">
                            <w:pPr>
                              <w:textDirection w:val="btLr"/>
                            </w:pPr>
                          </w:p>
                          <w:p w:rsidR="000F7D37" w:rsidRDefault="00074CE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Place child’s </w:t>
                            </w:r>
                            <w:r w:rsidR="000B3394">
                              <w:rPr>
                                <w:color w:val="000000"/>
                                <w:sz w:val="16"/>
                              </w:rPr>
                              <w:t>picture here</w:t>
                            </w:r>
                          </w:p>
                          <w:p w:rsidR="000F7D37" w:rsidRDefault="000F7D37">
                            <w:pPr>
                              <w:textDirection w:val="btLr"/>
                            </w:pPr>
                          </w:p>
                          <w:p w:rsidR="000F7D37" w:rsidRDefault="000F7D3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26" type="#_x0000_t109" style="position:absolute;margin-left:-12pt;margin-top:10.5pt;width:90pt;height:82.9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0F7D37" w:rsidRDefault="000F7D37">
                      <w:pPr>
                        <w:textDirection w:val="btLr"/>
                      </w:pPr>
                    </w:p>
                    <w:p w:rsidR="000F7D37" w:rsidRDefault="00074CE5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  Place child’s </w:t>
                      </w:r>
                      <w:r w:rsidR="000B3394">
                        <w:rPr>
                          <w:color w:val="000000"/>
                          <w:sz w:val="16"/>
                        </w:rPr>
                        <w:t>picture here</w:t>
                      </w:r>
                    </w:p>
                    <w:p w:rsidR="000F7D37" w:rsidRDefault="000F7D37">
                      <w:pPr>
                        <w:textDirection w:val="btLr"/>
                      </w:pPr>
                    </w:p>
                    <w:p w:rsidR="000F7D37" w:rsidRDefault="000F7D37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ind w:left="2520"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ind w:left="2520" w:firstLine="360"/>
        <w:rPr>
          <w:rFonts w:ascii="Calibri" w:eastAsia="Calibri" w:hAnsi="Calibri" w:cs="Calibri"/>
          <w:b/>
        </w:rPr>
      </w:pP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ind w:left="2520" w:firstLine="360"/>
        <w:rPr>
          <w:rFonts w:ascii="Calibri" w:eastAsia="Calibri" w:hAnsi="Calibri" w:cs="Calibri"/>
          <w:b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ind w:left="2520" w:firstLine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   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Food Allergy Action Plan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 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Student’s </w:t>
      </w:r>
      <w:proofErr w:type="spellStart"/>
      <w:r>
        <w:rPr>
          <w:rFonts w:ascii="Calibri" w:eastAsia="Calibri" w:hAnsi="Calibri" w:cs="Calibri"/>
          <w:sz w:val="20"/>
          <w:szCs w:val="20"/>
        </w:rPr>
        <w:t>name:_______________________D.O.B.___________Class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____________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Allergy to: 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Asthmatic     Yes*______   No______    *</w:t>
      </w:r>
      <w:r>
        <w:rPr>
          <w:rFonts w:ascii="Calibri" w:eastAsia="Calibri" w:hAnsi="Calibri" w:cs="Calibri"/>
          <w:sz w:val="16"/>
          <w:szCs w:val="16"/>
        </w:rPr>
        <w:t>Higher risk of severe reaction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STEP 1: TREATMENT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  <w:u w:val="single"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tabs>
          <w:tab w:val="center" w:pos="6480"/>
          <w:tab w:val="center" w:pos="79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Symptoms: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  <w:u w:val="single"/>
        </w:rPr>
        <w:t>Give Checked Medication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rPr>
          <w:rFonts w:ascii="Calibri" w:eastAsia="Calibri" w:hAnsi="Calibri" w:cs="Calibri"/>
          <w:sz w:val="18"/>
          <w:szCs w:val="18"/>
        </w:rPr>
      </w:pPr>
    </w:p>
    <w:p w:rsidR="000F7D37" w:rsidRDefault="000B3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left="-90"/>
        <w:contextualSpacing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If a food allergen has been ingested, but no symptoms: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Epinephrine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Medication</w:t>
      </w:r>
    </w:p>
    <w:p w:rsidR="000F7D37" w:rsidRDefault="000B3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left="-90"/>
        <w:contextualSpacing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Mouth  Itching, tingling, or swelling of lips, tongue or mouth                 </w:t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Epinephrine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Medication</w:t>
      </w:r>
    </w:p>
    <w:p w:rsidR="000F7D37" w:rsidRDefault="000B3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left="-90"/>
        <w:contextualSpacing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Skin          Hives, itchy rash, swelling of face or extremities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Epinephrine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Medication</w:t>
      </w:r>
    </w:p>
    <w:p w:rsidR="000F7D37" w:rsidRDefault="000B3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left="-90"/>
        <w:contextualSpacing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Gut           Nausea, abdominal cramps, vomiting, diarrhea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Epinephrine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Medication</w:t>
      </w:r>
    </w:p>
    <w:p w:rsidR="000F7D37" w:rsidRDefault="000B3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left="-90"/>
        <w:contextualSpacing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Throat</w:t>
      </w:r>
      <w:r>
        <w:rPr>
          <w:rFonts w:ascii="Merriweather" w:eastAsia="Merriweather" w:hAnsi="Merriweather" w:cs="Merriweather"/>
          <w:sz w:val="18"/>
          <w:szCs w:val="18"/>
        </w:rPr>
        <w:t>†</w:t>
      </w:r>
      <w:r>
        <w:rPr>
          <w:rFonts w:ascii="Calibri" w:eastAsia="Calibri" w:hAnsi="Calibri" w:cs="Calibri"/>
          <w:sz w:val="18"/>
          <w:szCs w:val="18"/>
        </w:rPr>
        <w:t xml:space="preserve">   Tightening of throat, hoarseness, hacking cough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Epinephrine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Medication</w:t>
      </w:r>
    </w:p>
    <w:p w:rsidR="000F7D37" w:rsidRDefault="000B3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left="-90"/>
        <w:contextualSpacing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Lung</w:t>
      </w:r>
      <w:r>
        <w:rPr>
          <w:rFonts w:ascii="Merriweather" w:eastAsia="Merriweather" w:hAnsi="Merriweather" w:cs="Merriweather"/>
          <w:sz w:val="18"/>
          <w:szCs w:val="18"/>
        </w:rPr>
        <w:t>†</w:t>
      </w:r>
      <w:r>
        <w:rPr>
          <w:rFonts w:ascii="Calibri" w:eastAsia="Calibri" w:hAnsi="Calibri" w:cs="Calibri"/>
          <w:sz w:val="18"/>
          <w:szCs w:val="18"/>
        </w:rPr>
        <w:t xml:space="preserve">       Shortness of breath, repetitive coughing, wheezing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Epinephrine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Medication</w:t>
      </w:r>
    </w:p>
    <w:p w:rsidR="000F7D37" w:rsidRDefault="000B3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left="-90"/>
        <w:contextualSpacing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Heart</w:t>
      </w:r>
      <w:r>
        <w:rPr>
          <w:rFonts w:ascii="Merriweather" w:eastAsia="Merriweather" w:hAnsi="Merriweather" w:cs="Merriweather"/>
          <w:sz w:val="18"/>
          <w:szCs w:val="18"/>
        </w:rPr>
        <w:t>†</w:t>
      </w:r>
      <w:r>
        <w:rPr>
          <w:rFonts w:ascii="Calibri" w:eastAsia="Calibri" w:hAnsi="Calibri" w:cs="Calibri"/>
          <w:sz w:val="18"/>
          <w:szCs w:val="18"/>
        </w:rPr>
        <w:t xml:space="preserve">     </w:t>
      </w:r>
      <w:proofErr w:type="spellStart"/>
      <w:r>
        <w:rPr>
          <w:rFonts w:ascii="Calibri" w:eastAsia="Calibri" w:hAnsi="Calibri" w:cs="Calibri"/>
          <w:sz w:val="18"/>
          <w:szCs w:val="18"/>
        </w:rPr>
        <w:t>Thready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pulse, low blood pressure, fainting, blueness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Epinephrine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Medication</w:t>
      </w:r>
    </w:p>
    <w:p w:rsidR="000F7D37" w:rsidRDefault="000B3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left="-90"/>
        <w:contextualSpacing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Other</w:t>
      </w:r>
      <w:r>
        <w:rPr>
          <w:rFonts w:ascii="Merriweather" w:eastAsia="Merriweather" w:hAnsi="Merriweather" w:cs="Merriweather"/>
          <w:sz w:val="18"/>
          <w:szCs w:val="18"/>
        </w:rPr>
        <w:t>†</w:t>
      </w:r>
      <w:r>
        <w:rPr>
          <w:rFonts w:ascii="Calibri" w:eastAsia="Calibri" w:hAnsi="Calibri" w:cs="Calibri"/>
          <w:sz w:val="18"/>
          <w:szCs w:val="18"/>
        </w:rPr>
        <w:t xml:space="preserve">     __________________________________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Epinephrine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Calibri" w:eastAsia="Calibri" w:hAnsi="Calibri" w:cs="Calibri"/>
          <w:sz w:val="18"/>
          <w:szCs w:val="18"/>
        </w:rPr>
        <w:t xml:space="preserve"> Medication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hanging="900"/>
        <w:rPr>
          <w:rFonts w:ascii="Calibri" w:eastAsia="Calibri" w:hAnsi="Calibri" w:cs="Calibri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 xml:space="preserve">                 †</w:t>
      </w:r>
      <w:r>
        <w:rPr>
          <w:rFonts w:ascii="Calibri" w:eastAsia="Calibri" w:hAnsi="Calibri" w:cs="Calibri"/>
          <w:sz w:val="16"/>
          <w:szCs w:val="16"/>
        </w:rPr>
        <w:t xml:space="preserve"> potentially life threatening    The severity of symptoms can quickly change.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hanging="900"/>
        <w:rPr>
          <w:rFonts w:ascii="Calibri" w:eastAsia="Calibri" w:hAnsi="Calibri" w:cs="Calibri"/>
          <w:sz w:val="16"/>
          <w:szCs w:val="16"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hanging="900"/>
        <w:rPr>
          <w:rFonts w:ascii="Calibri" w:eastAsia="Calibri" w:hAnsi="Calibri" w:cs="Calibri"/>
          <w:sz w:val="18"/>
          <w:szCs w:val="18"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rFonts w:ascii="Calibri" w:eastAsia="Calibri" w:hAnsi="Calibri" w:cs="Calibri"/>
          <w:b/>
          <w:sz w:val="18"/>
          <w:szCs w:val="18"/>
          <w:u w:val="single"/>
        </w:rPr>
        <w:t>Medication Dosage: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hanging="9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>Epinephrine</w:t>
      </w:r>
      <w:r>
        <w:rPr>
          <w:rFonts w:ascii="Calibri" w:eastAsia="Calibri" w:hAnsi="Calibri" w:cs="Calibri"/>
          <w:sz w:val="18"/>
          <w:szCs w:val="18"/>
        </w:rPr>
        <w:t xml:space="preserve">: inject IM </w:t>
      </w:r>
      <w:r w:rsidRPr="000B3394">
        <w:rPr>
          <w:rFonts w:ascii="Calibri" w:eastAsia="Calibri" w:hAnsi="Calibri" w:cs="Calibri"/>
          <w:sz w:val="18"/>
          <w:szCs w:val="18"/>
          <w:highlight w:val="yellow"/>
        </w:rPr>
        <w:t>(circle one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EpiPen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®   </w:t>
      </w:r>
      <w:proofErr w:type="spellStart"/>
      <w:r>
        <w:rPr>
          <w:rFonts w:ascii="Calibri" w:eastAsia="Calibri" w:hAnsi="Calibri" w:cs="Calibri"/>
          <w:sz w:val="18"/>
          <w:szCs w:val="18"/>
        </w:rPr>
        <w:t>EpiPen</w:t>
      </w:r>
      <w:proofErr w:type="spellEnd"/>
      <w:r>
        <w:rPr>
          <w:rFonts w:ascii="Calibri" w:eastAsia="Calibri" w:hAnsi="Calibri" w:cs="Calibri"/>
          <w:sz w:val="18"/>
          <w:szCs w:val="18"/>
        </w:rPr>
        <w:t>® Jr.  Twinject™0.3mg  Twinject™0.15mg  Auvi-Q™0.15mg Auto injector   Auvi-Q™0.3mg Auto injector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hanging="9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7020"/>
        </w:tabs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>Antihistamine</w:t>
      </w:r>
      <w:r>
        <w:rPr>
          <w:rFonts w:ascii="Calibri" w:eastAsia="Calibri" w:hAnsi="Calibri" w:cs="Calibri"/>
          <w:sz w:val="18"/>
          <w:szCs w:val="18"/>
        </w:rPr>
        <w:t>: give_______________________________________________________________________________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r w:rsidRPr="00074CE5">
        <w:rPr>
          <w:rFonts w:ascii="Calibri" w:eastAsia="Calibri" w:hAnsi="Calibri" w:cs="Calibri"/>
          <w:sz w:val="16"/>
          <w:szCs w:val="16"/>
          <w:highlight w:val="yellow"/>
        </w:rPr>
        <w:t>Medication/Dosage/Route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6"/>
          <w:szCs w:val="16"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Other</w:t>
      </w:r>
      <w:r>
        <w:rPr>
          <w:rFonts w:ascii="Calibri" w:eastAsia="Calibri" w:hAnsi="Calibri" w:cs="Calibri"/>
          <w:sz w:val="16"/>
          <w:szCs w:val="16"/>
        </w:rPr>
        <w:t>:______________________________________________________________________________________________________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>Medication/Dosage/Route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STEP 2: EMERGENCY CALLS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Call 911 [or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Hatzalah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(718 or 212)230-1000; (718 or 212) 387-1750]. State that an allergic reaction has been 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treated, and additional epinephrine may be needed. 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sz w:val="18"/>
          <w:szCs w:val="18"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sz w:val="18"/>
          <w:szCs w:val="18"/>
        </w:rPr>
      </w:pPr>
      <w:r w:rsidRPr="00074CE5">
        <w:rPr>
          <w:rFonts w:ascii="Calibri" w:eastAsia="Calibri" w:hAnsi="Calibri" w:cs="Calibri"/>
          <w:sz w:val="18"/>
          <w:szCs w:val="18"/>
          <w:highlight w:val="yellow"/>
        </w:rPr>
        <w:t>Dr.</w:t>
      </w:r>
      <w:r>
        <w:rPr>
          <w:rFonts w:ascii="Calibri" w:eastAsia="Calibri" w:hAnsi="Calibri" w:cs="Calibri"/>
          <w:sz w:val="18"/>
          <w:szCs w:val="18"/>
        </w:rPr>
        <w:t xml:space="preserve"> ________________________________</w:t>
      </w:r>
      <w:r w:rsidRPr="00074CE5">
        <w:rPr>
          <w:rFonts w:ascii="Calibri" w:eastAsia="Calibri" w:hAnsi="Calibri" w:cs="Calibri"/>
          <w:sz w:val="18"/>
          <w:szCs w:val="18"/>
          <w:highlight w:val="yellow"/>
        </w:rPr>
        <w:t>at</w:t>
      </w:r>
      <w:r>
        <w:rPr>
          <w:rFonts w:ascii="Calibri" w:eastAsia="Calibri" w:hAnsi="Calibri" w:cs="Calibri"/>
          <w:sz w:val="18"/>
          <w:szCs w:val="18"/>
        </w:rPr>
        <w:t>__________________________________________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sz w:val="18"/>
          <w:szCs w:val="18"/>
        </w:rPr>
      </w:pPr>
    </w:p>
    <w:p w:rsidR="000F7D37" w:rsidRPr="00074CE5" w:rsidRDefault="000B339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sz w:val="18"/>
          <w:szCs w:val="18"/>
          <w:highlight w:val="yellow"/>
        </w:rPr>
      </w:pPr>
      <w:r w:rsidRPr="00074CE5">
        <w:rPr>
          <w:rFonts w:ascii="Calibri" w:eastAsia="Calibri" w:hAnsi="Calibri" w:cs="Calibri"/>
          <w:sz w:val="18"/>
          <w:szCs w:val="18"/>
          <w:highlight w:val="yellow"/>
        </w:rPr>
        <w:t>Emergency Contacts: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tabs>
          <w:tab w:val="center" w:pos="5760"/>
          <w:tab w:val="center" w:pos="7200"/>
        </w:tabs>
        <w:ind w:left="360" w:hanging="360"/>
        <w:rPr>
          <w:rFonts w:ascii="Calibri" w:eastAsia="Calibri" w:hAnsi="Calibri" w:cs="Calibri"/>
          <w:sz w:val="18"/>
          <w:szCs w:val="18"/>
        </w:rPr>
      </w:pPr>
      <w:r w:rsidRPr="00074CE5">
        <w:rPr>
          <w:rFonts w:ascii="Calibri" w:eastAsia="Calibri" w:hAnsi="Calibri" w:cs="Calibri"/>
          <w:sz w:val="18"/>
          <w:szCs w:val="18"/>
          <w:highlight w:val="yellow"/>
        </w:rPr>
        <w:t>Name/Relationship</w:t>
      </w:r>
      <w:r>
        <w:rPr>
          <w:rFonts w:ascii="Calibri" w:eastAsia="Calibri" w:hAnsi="Calibri" w:cs="Calibri"/>
          <w:sz w:val="18"/>
          <w:szCs w:val="18"/>
        </w:rPr>
        <w:tab/>
        <w:t>Phone Numbers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6480"/>
        </w:tabs>
        <w:ind w:left="360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6480"/>
        </w:tabs>
        <w:ind w:left="360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a. ________________________________________________ </w:t>
      </w:r>
      <w:r>
        <w:rPr>
          <w:rFonts w:ascii="Calibri" w:eastAsia="Calibri" w:hAnsi="Calibri" w:cs="Calibri"/>
          <w:sz w:val="18"/>
          <w:szCs w:val="18"/>
        </w:rPr>
        <w:tab/>
        <w:t>1)_______________2)__________________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6480"/>
        </w:tabs>
        <w:ind w:left="360" w:hanging="360"/>
        <w:rPr>
          <w:rFonts w:ascii="Calibri" w:eastAsia="Calibri" w:hAnsi="Calibri" w:cs="Calibri"/>
          <w:sz w:val="18"/>
          <w:szCs w:val="18"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6480"/>
        </w:tabs>
        <w:ind w:left="360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b. ________________________________________________</w:t>
      </w:r>
      <w:r>
        <w:rPr>
          <w:rFonts w:ascii="Calibri" w:eastAsia="Calibri" w:hAnsi="Calibri" w:cs="Calibri"/>
          <w:sz w:val="18"/>
          <w:szCs w:val="18"/>
        </w:rPr>
        <w:tab/>
        <w:t>1)_______________2)__________________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EVEN IF PARENT/GUARDIAN CANNOT BE REACHED,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DO NOT HESITATE TO MEDICATE OR TAKE CHILD TO MEDICAL FACILITY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16"/>
          <w:szCs w:val="16"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rPr>
          <w:rFonts w:ascii="Calibri" w:eastAsia="Calibri" w:hAnsi="Calibri" w:cs="Calibri"/>
          <w:sz w:val="18"/>
          <w:szCs w:val="18"/>
        </w:rPr>
      </w:pPr>
      <w:r w:rsidRPr="00074CE5">
        <w:rPr>
          <w:rFonts w:ascii="Calibri" w:eastAsia="Calibri" w:hAnsi="Calibri" w:cs="Calibri"/>
          <w:b/>
          <w:sz w:val="18"/>
          <w:szCs w:val="18"/>
          <w:highlight w:val="yellow"/>
        </w:rPr>
        <w:t>Parent/Guardian Signature</w:t>
      </w:r>
      <w:r>
        <w:rPr>
          <w:rFonts w:ascii="Calibri" w:eastAsia="Calibri" w:hAnsi="Calibri" w:cs="Calibri"/>
          <w:sz w:val="18"/>
          <w:szCs w:val="18"/>
        </w:rPr>
        <w:t xml:space="preserve">_________________________________________________   </w:t>
      </w:r>
      <w:r w:rsidRPr="00074CE5">
        <w:rPr>
          <w:rFonts w:ascii="Calibri" w:eastAsia="Calibri" w:hAnsi="Calibri" w:cs="Calibri"/>
          <w:sz w:val="18"/>
          <w:szCs w:val="18"/>
          <w:highlight w:val="yellow"/>
        </w:rPr>
        <w:t>Date__________________</w:t>
      </w:r>
    </w:p>
    <w:p w:rsidR="000F7D37" w:rsidRDefault="000F7D37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rPr>
          <w:rFonts w:ascii="Calibri" w:eastAsia="Calibri" w:hAnsi="Calibri" w:cs="Calibri"/>
          <w:sz w:val="18"/>
          <w:szCs w:val="18"/>
        </w:rPr>
      </w:pP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 w:rsidRPr="00074CE5">
        <w:rPr>
          <w:rFonts w:ascii="Calibri" w:eastAsia="Calibri" w:hAnsi="Calibri" w:cs="Calibri"/>
          <w:b/>
          <w:sz w:val="18"/>
          <w:szCs w:val="18"/>
          <w:highlight w:val="yellow"/>
        </w:rPr>
        <w:t>Doctor’s Signature/ Stamp</w:t>
      </w:r>
      <w:r>
        <w:rPr>
          <w:rFonts w:ascii="Calibri" w:eastAsia="Calibri" w:hAnsi="Calibri" w:cs="Calibri"/>
          <w:sz w:val="18"/>
          <w:szCs w:val="18"/>
        </w:rPr>
        <w:t>_________________________________________________</w:t>
      </w:r>
      <w:r>
        <w:rPr>
          <w:rFonts w:ascii="Calibri" w:eastAsia="Calibri" w:hAnsi="Calibri" w:cs="Calibri"/>
          <w:sz w:val="18"/>
          <w:szCs w:val="18"/>
        </w:rPr>
        <w:tab/>
      </w:r>
      <w:r w:rsidRPr="00074CE5">
        <w:rPr>
          <w:rFonts w:ascii="Calibri" w:eastAsia="Calibri" w:hAnsi="Calibri" w:cs="Calibri"/>
          <w:sz w:val="18"/>
          <w:szCs w:val="18"/>
          <w:highlight w:val="yellow"/>
        </w:rPr>
        <w:t>Date__________________</w:t>
      </w:r>
    </w:p>
    <w:p w:rsidR="000F7D37" w:rsidRDefault="000B33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b/>
          <w:sz w:val="20"/>
          <w:szCs w:val="20"/>
        </w:rPr>
        <w:t>Required)</w:t>
      </w:r>
    </w:p>
    <w:sectPr w:rsidR="000F7D37">
      <w:pgSz w:w="12240" w:h="15840"/>
      <w:pgMar w:top="360" w:right="1800" w:bottom="36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B02"/>
    <w:multiLevelType w:val="multilevel"/>
    <w:tmpl w:val="5BEE4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0F7D37"/>
    <w:rsid w:val="00074CE5"/>
    <w:rsid w:val="000B3394"/>
    <w:rsid w:val="000F7D37"/>
    <w:rsid w:val="008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F7FC"/>
  <w15:docId w15:val="{649E567E-B71B-4B97-A585-717AD7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 Rabinowitz</cp:lastModifiedBy>
  <cp:revision>4</cp:revision>
  <dcterms:created xsi:type="dcterms:W3CDTF">2018-08-28T15:11:00Z</dcterms:created>
  <dcterms:modified xsi:type="dcterms:W3CDTF">2023-05-04T15:53:00Z</dcterms:modified>
</cp:coreProperties>
</file>